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D7263" w14:textId="0F5569AC" w:rsidR="009114A3" w:rsidRPr="006C12DE" w:rsidRDefault="006C12DE" w:rsidP="000B5AF1">
      <w:pPr>
        <w:spacing w:line="240" w:lineRule="auto"/>
        <w:rPr>
          <w:color w:val="385623" w:themeColor="accent6" w:themeShade="80"/>
        </w:rPr>
      </w:pPr>
      <w:r w:rsidRPr="006C12DE">
        <w:rPr>
          <w:color w:val="385623" w:themeColor="accent6" w:themeShade="80"/>
        </w:rPr>
        <w:t>[</w:t>
      </w:r>
      <w:r w:rsidR="009114A3" w:rsidRPr="006C12DE">
        <w:rPr>
          <w:color w:val="385623" w:themeColor="accent6" w:themeShade="80"/>
        </w:rPr>
        <w:t>TITLE PAGE</w:t>
      </w:r>
      <w:r w:rsidRPr="006C12DE">
        <w:rPr>
          <w:color w:val="385623" w:themeColor="accent6" w:themeShade="80"/>
        </w:rPr>
        <w:t xml:space="preserve"> TEMPLATE—Upload as a </w:t>
      </w:r>
      <w:r w:rsidRPr="006C12DE">
        <w:rPr>
          <w:i/>
          <w:iCs/>
          <w:color w:val="385623" w:themeColor="accent6" w:themeShade="80"/>
        </w:rPr>
        <w:t>separate</w:t>
      </w:r>
      <w:r w:rsidRPr="006C12DE">
        <w:rPr>
          <w:color w:val="385623" w:themeColor="accent6" w:themeShade="80"/>
        </w:rPr>
        <w:t xml:space="preserve"> file after uploading your main manuscript]</w:t>
      </w:r>
    </w:p>
    <w:p w14:paraId="0D79F16C" w14:textId="77777777" w:rsidR="009114A3" w:rsidRDefault="009114A3" w:rsidP="000B5AF1">
      <w:pPr>
        <w:spacing w:line="240" w:lineRule="auto"/>
      </w:pPr>
    </w:p>
    <w:p w14:paraId="2830F28D" w14:textId="77777777" w:rsidR="009114A3" w:rsidRDefault="009114A3" w:rsidP="000B5AF1">
      <w:pPr>
        <w:spacing w:line="240" w:lineRule="auto"/>
      </w:pPr>
    </w:p>
    <w:p w14:paraId="3D7FCDFD" w14:textId="77777777" w:rsidR="009114A3" w:rsidRPr="000B5AF1" w:rsidRDefault="009114A3" w:rsidP="000B5AF1">
      <w:pPr>
        <w:spacing w:line="240" w:lineRule="auto"/>
        <w:jc w:val="center"/>
        <w:rPr>
          <w:b/>
        </w:rPr>
      </w:pPr>
      <w:r w:rsidRPr="000B5AF1">
        <w:rPr>
          <w:b/>
        </w:rPr>
        <w:t>The Intersection of Agriculture and Food Systems Development in the World of Publishing</w:t>
      </w:r>
    </w:p>
    <w:p w14:paraId="6B0E4224" w14:textId="77777777" w:rsidR="009114A3" w:rsidRDefault="009114A3" w:rsidP="000B5AF1">
      <w:pPr>
        <w:spacing w:line="240" w:lineRule="auto"/>
        <w:jc w:val="center"/>
      </w:pPr>
    </w:p>
    <w:p w14:paraId="7DE9C7E6" w14:textId="77777777" w:rsidR="009114A3" w:rsidRDefault="009114A3" w:rsidP="000B5AF1">
      <w:pPr>
        <w:spacing w:line="240" w:lineRule="auto"/>
        <w:jc w:val="center"/>
      </w:pPr>
    </w:p>
    <w:p w14:paraId="5AADF194" w14:textId="3C10D2A7" w:rsidR="009114A3" w:rsidRDefault="009114A3" w:rsidP="000B5AF1">
      <w:pPr>
        <w:spacing w:line="240" w:lineRule="auto"/>
        <w:jc w:val="center"/>
      </w:pPr>
      <w:r>
        <w:t>Amelia Smith Tickens</w:t>
      </w:r>
      <w:r w:rsidR="000B5AF1">
        <w:t xml:space="preserve"> </w:t>
      </w:r>
      <w:r w:rsidRPr="009114A3">
        <w:rPr>
          <w:vertAlign w:val="superscript"/>
        </w:rPr>
        <w:t>a</w:t>
      </w:r>
      <w:r>
        <w:t xml:space="preserve"> </w:t>
      </w:r>
      <w:r w:rsidR="000B5AF1">
        <w:t xml:space="preserve">* </w:t>
      </w:r>
      <w:r w:rsidR="006C12DE">
        <w:t>[</w:t>
      </w:r>
      <w:r>
        <w:t>reference as “Smith Tickens, Amelia”</w:t>
      </w:r>
      <w:r w:rsidR="006C12DE">
        <w:t>]</w:t>
      </w:r>
    </w:p>
    <w:p w14:paraId="5E199D72" w14:textId="703D929D" w:rsidR="009114A3" w:rsidRDefault="009114A3" w:rsidP="000B5AF1">
      <w:pPr>
        <w:spacing w:line="240" w:lineRule="auto"/>
        <w:jc w:val="center"/>
      </w:pPr>
      <w:r>
        <w:t>State University</w:t>
      </w:r>
    </w:p>
    <w:p w14:paraId="17BA00B9" w14:textId="77777777" w:rsidR="009114A3" w:rsidRDefault="009114A3" w:rsidP="000B5AF1">
      <w:pPr>
        <w:spacing w:line="240" w:lineRule="auto"/>
        <w:jc w:val="center"/>
      </w:pPr>
    </w:p>
    <w:p w14:paraId="55BA78AC" w14:textId="77777777" w:rsidR="009114A3" w:rsidRDefault="009114A3" w:rsidP="000B5AF1">
      <w:pPr>
        <w:spacing w:line="240" w:lineRule="auto"/>
        <w:jc w:val="center"/>
      </w:pPr>
      <w:r>
        <w:t>John Q. Public, Jr.</w:t>
      </w:r>
      <w:r w:rsidRPr="009114A3">
        <w:rPr>
          <w:vertAlign w:val="superscript"/>
        </w:rPr>
        <w:t>b</w:t>
      </w:r>
    </w:p>
    <w:p w14:paraId="6DB4328D" w14:textId="77777777" w:rsidR="009114A3" w:rsidRDefault="000B5AF1" w:rsidP="000B5AF1">
      <w:pPr>
        <w:spacing w:line="240" w:lineRule="auto"/>
        <w:jc w:val="center"/>
      </w:pPr>
      <w:r>
        <w:t>Blue University</w:t>
      </w:r>
    </w:p>
    <w:p w14:paraId="350443C9" w14:textId="77777777" w:rsidR="009114A3" w:rsidRDefault="009114A3" w:rsidP="000B5AF1">
      <w:pPr>
        <w:spacing w:line="240" w:lineRule="auto"/>
        <w:jc w:val="center"/>
      </w:pPr>
    </w:p>
    <w:p w14:paraId="7FA93388" w14:textId="77777777" w:rsidR="009114A3" w:rsidRDefault="009114A3" w:rsidP="000B5AF1">
      <w:pPr>
        <w:spacing w:line="240" w:lineRule="auto"/>
        <w:jc w:val="center"/>
      </w:pPr>
      <w:r>
        <w:t>Sara Smith-Jones</w:t>
      </w:r>
      <w:r w:rsidR="000B5AF1">
        <w:t xml:space="preserve"> </w:t>
      </w:r>
      <w:r w:rsidRPr="009114A3">
        <w:rPr>
          <w:vertAlign w:val="superscript"/>
        </w:rPr>
        <w:t>c</w:t>
      </w:r>
    </w:p>
    <w:p w14:paraId="192AED7B" w14:textId="352944CE" w:rsidR="009114A3" w:rsidRDefault="00577B6E" w:rsidP="000B5AF1">
      <w:pPr>
        <w:spacing w:line="240" w:lineRule="auto"/>
        <w:jc w:val="center"/>
      </w:pPr>
      <w:r>
        <w:t>State University</w:t>
      </w:r>
    </w:p>
    <w:p w14:paraId="1EE551F1" w14:textId="77777777" w:rsidR="009114A3" w:rsidRPr="00577B6E" w:rsidRDefault="009114A3" w:rsidP="000B5AF1">
      <w:pPr>
        <w:spacing w:line="240" w:lineRule="auto"/>
        <w:jc w:val="center"/>
      </w:pPr>
    </w:p>
    <w:p w14:paraId="5E853E40" w14:textId="77777777" w:rsidR="009114A3" w:rsidRPr="00577B6E" w:rsidRDefault="009114A3" w:rsidP="000B5AF1">
      <w:pPr>
        <w:spacing w:line="240" w:lineRule="auto"/>
        <w:jc w:val="center"/>
      </w:pPr>
    </w:p>
    <w:p w14:paraId="2049A90B" w14:textId="02893D0C" w:rsidR="009114A3" w:rsidRDefault="009114A3" w:rsidP="00577B6E">
      <w:pPr>
        <w:spacing w:line="240" w:lineRule="auto"/>
        <w:rPr>
          <w:bCs/>
          <w:iCs/>
        </w:rPr>
      </w:pPr>
      <w:r w:rsidRPr="009114A3">
        <w:rPr>
          <w:vertAlign w:val="superscript"/>
        </w:rPr>
        <w:t>a</w:t>
      </w:r>
      <w:r>
        <w:rPr>
          <w:bCs/>
          <w:iCs/>
        </w:rPr>
        <w:t xml:space="preserve"> </w:t>
      </w:r>
      <w:r w:rsidR="006C12DE">
        <w:rPr>
          <w:bCs/>
          <w:iCs/>
        </w:rPr>
        <w:t xml:space="preserve">* </w:t>
      </w:r>
      <w:r w:rsidR="000B5AF1" w:rsidRPr="006C12DE">
        <w:rPr>
          <w:bCs/>
          <w:i/>
        </w:rPr>
        <w:t xml:space="preserve">Corresponding author: </w:t>
      </w:r>
      <w:r w:rsidR="000B5AF1">
        <w:t xml:space="preserve">Amelia Smith Tickens, </w:t>
      </w:r>
      <w:r w:rsidR="00577B6E">
        <w:t xml:space="preserve">Professor, </w:t>
      </w:r>
      <w:r w:rsidR="000B5AF1">
        <w:t>Agricultural Economics</w:t>
      </w:r>
      <w:r w:rsidR="00577B6E">
        <w:t>, State University</w:t>
      </w:r>
      <w:r w:rsidR="000B5AF1">
        <w:t>;</w:t>
      </w:r>
      <w:r w:rsidR="000B5AF1">
        <w:rPr>
          <w:bCs/>
          <w:iCs/>
        </w:rPr>
        <w:t xml:space="preserve"> </w:t>
      </w:r>
      <w:r>
        <w:rPr>
          <w:bCs/>
          <w:iCs/>
        </w:rPr>
        <w:t>584 Building C, State University</w:t>
      </w:r>
      <w:r w:rsidR="000B5AF1">
        <w:rPr>
          <w:bCs/>
          <w:iCs/>
        </w:rPr>
        <w:t xml:space="preserve">; Capital, North Carolina </w:t>
      </w:r>
      <w:r>
        <w:rPr>
          <w:bCs/>
          <w:iCs/>
        </w:rPr>
        <w:t>10006</w:t>
      </w:r>
      <w:r w:rsidR="006C12DE">
        <w:rPr>
          <w:bCs/>
          <w:iCs/>
        </w:rPr>
        <w:t xml:space="preserve"> USA</w:t>
      </w:r>
      <w:r w:rsidR="000B5AF1">
        <w:rPr>
          <w:bCs/>
          <w:iCs/>
        </w:rPr>
        <w:t>; +1-555-324-3434</w:t>
      </w:r>
      <w:r>
        <w:rPr>
          <w:bCs/>
          <w:iCs/>
        </w:rPr>
        <w:t xml:space="preserve">; </w:t>
      </w:r>
      <w:hyperlink r:id="rId7" w:history="1">
        <w:r w:rsidRPr="00A04A20">
          <w:rPr>
            <w:rStyle w:val="Hyperlink"/>
            <w:bCs/>
            <w:iCs/>
          </w:rPr>
          <w:t>asmithtickens@stateu.edu</w:t>
        </w:r>
      </w:hyperlink>
    </w:p>
    <w:p w14:paraId="44E6DA58" w14:textId="77777777" w:rsidR="009114A3" w:rsidRDefault="009114A3" w:rsidP="00577B6E">
      <w:pPr>
        <w:spacing w:line="240" w:lineRule="auto"/>
        <w:rPr>
          <w:bCs/>
          <w:iCs/>
        </w:rPr>
      </w:pPr>
    </w:p>
    <w:p w14:paraId="67534984" w14:textId="61B1AECC" w:rsidR="009114A3" w:rsidRDefault="009114A3" w:rsidP="00577B6E">
      <w:pPr>
        <w:spacing w:line="240" w:lineRule="auto"/>
        <w:rPr>
          <w:bCs/>
          <w:iCs/>
        </w:rPr>
      </w:pPr>
      <w:r w:rsidRPr="009114A3">
        <w:rPr>
          <w:vertAlign w:val="superscript"/>
        </w:rPr>
        <w:t>b</w:t>
      </w:r>
      <w:r>
        <w:rPr>
          <w:bCs/>
          <w:iCs/>
        </w:rPr>
        <w:t xml:space="preserve"> </w:t>
      </w:r>
      <w:r w:rsidR="00577B6E">
        <w:t>John Q. Public, Jr.</w:t>
      </w:r>
      <w:r w:rsidR="00577B6E">
        <w:t xml:space="preserve">, Associate Professor, </w:t>
      </w:r>
      <w:r w:rsidR="000B5AF1">
        <w:t>Department of Rural Sociology</w:t>
      </w:r>
      <w:r w:rsidR="00577B6E">
        <w:t>, Blue University;</w:t>
      </w:r>
      <w:r w:rsidR="000B5AF1">
        <w:rPr>
          <w:bCs/>
          <w:iCs/>
        </w:rPr>
        <w:t xml:space="preserve"> 99 Tower Road, Floor 12;</w:t>
      </w:r>
      <w:r>
        <w:rPr>
          <w:bCs/>
          <w:iCs/>
        </w:rPr>
        <w:t xml:space="preserve"> Blueston, S</w:t>
      </w:r>
      <w:r w:rsidR="000B5AF1">
        <w:rPr>
          <w:bCs/>
          <w:iCs/>
        </w:rPr>
        <w:t>outh Carolina</w:t>
      </w:r>
      <w:r>
        <w:rPr>
          <w:bCs/>
          <w:iCs/>
        </w:rPr>
        <w:t xml:space="preserve"> 20006</w:t>
      </w:r>
      <w:r w:rsidR="006C12DE">
        <w:rPr>
          <w:bCs/>
          <w:iCs/>
        </w:rPr>
        <w:t xml:space="preserve"> USA</w:t>
      </w:r>
      <w:r w:rsidR="000B5AF1">
        <w:rPr>
          <w:bCs/>
          <w:iCs/>
        </w:rPr>
        <w:t>; +1-444-324-2323</w:t>
      </w:r>
      <w:r>
        <w:rPr>
          <w:bCs/>
          <w:iCs/>
        </w:rPr>
        <w:t xml:space="preserve">; </w:t>
      </w:r>
      <w:hyperlink r:id="rId8" w:history="1">
        <w:r w:rsidRPr="00A04A20">
          <w:rPr>
            <w:rStyle w:val="Hyperlink"/>
            <w:bCs/>
            <w:iCs/>
          </w:rPr>
          <w:t>jqpublic@blueu.edu</w:t>
        </w:r>
      </w:hyperlink>
    </w:p>
    <w:p w14:paraId="01384E35" w14:textId="77777777" w:rsidR="009114A3" w:rsidRDefault="009114A3" w:rsidP="00577B6E">
      <w:pPr>
        <w:spacing w:line="240" w:lineRule="auto"/>
        <w:rPr>
          <w:bCs/>
          <w:iCs/>
        </w:rPr>
      </w:pPr>
    </w:p>
    <w:p w14:paraId="681D0764" w14:textId="0FDD5744" w:rsidR="009114A3" w:rsidRDefault="009114A3" w:rsidP="00577B6E">
      <w:pPr>
        <w:spacing w:line="240" w:lineRule="auto"/>
        <w:rPr>
          <w:rStyle w:val="Hyperlink"/>
        </w:rPr>
      </w:pPr>
      <w:r w:rsidRPr="009114A3">
        <w:rPr>
          <w:vertAlign w:val="superscript"/>
        </w:rPr>
        <w:t>c</w:t>
      </w:r>
      <w:r>
        <w:rPr>
          <w:vertAlign w:val="superscript"/>
        </w:rPr>
        <w:t xml:space="preserve"> </w:t>
      </w:r>
      <w:r w:rsidR="00577B6E">
        <w:t>Sara Smith-Jones</w:t>
      </w:r>
      <w:r w:rsidR="00577B6E">
        <w:t>, Graduate Student,</w:t>
      </w:r>
      <w:r w:rsidR="00577B6E" w:rsidRPr="00577B6E">
        <w:t xml:space="preserve"> </w:t>
      </w:r>
      <w:r w:rsidR="00577B6E">
        <w:t>Agricultural Economics,</w:t>
      </w:r>
      <w:r w:rsidR="00577B6E">
        <w:t xml:space="preserve"> </w:t>
      </w:r>
      <w:r w:rsidR="00577B6E">
        <w:t>State University</w:t>
      </w:r>
      <w:r w:rsidR="00577B6E">
        <w:t>.</w:t>
      </w:r>
    </w:p>
    <w:p w14:paraId="109ED7A2" w14:textId="77B944AE" w:rsidR="00577B6E" w:rsidRDefault="00577B6E" w:rsidP="00577B6E">
      <w:pPr>
        <w:tabs>
          <w:tab w:val="clear" w:pos="720"/>
          <w:tab w:val="left" w:pos="180"/>
        </w:tabs>
        <w:spacing w:line="240" w:lineRule="auto"/>
      </w:pPr>
      <w:r>
        <w:rPr>
          <w:rStyle w:val="Hyperlink"/>
          <w:color w:val="000000" w:themeColor="text1"/>
          <w:u w:val="none"/>
        </w:rPr>
        <w:tab/>
      </w:r>
      <w:r w:rsidRPr="00577B6E">
        <w:rPr>
          <w:rStyle w:val="Hyperlink"/>
          <w:color w:val="000000" w:themeColor="text1"/>
          <w:u w:val="none"/>
        </w:rPr>
        <w:t>Sara Smith-Jones is now</w:t>
      </w:r>
      <w:r w:rsidRPr="00577B6E">
        <w:t xml:space="preserve"> </w:t>
      </w:r>
      <w:r>
        <w:t xml:space="preserve">Extension Educator, Cooperative Extension of Green County; 8677 South Main Street; Greenville, North Dakota 60007 USA; +1-383-222-7777; </w:t>
      </w:r>
      <w:hyperlink r:id="rId9" w:history="1">
        <w:r w:rsidRPr="00A04A20">
          <w:rPr>
            <w:rStyle w:val="Hyperlink"/>
          </w:rPr>
          <w:t>smith-jones@greenext.org</w:t>
        </w:r>
      </w:hyperlink>
      <w:r w:rsidRPr="00577B6E">
        <w:rPr>
          <w:rStyle w:val="Hyperlink"/>
          <w:color w:val="385623" w:themeColor="accent6" w:themeShade="80"/>
          <w:u w:val="none"/>
        </w:rPr>
        <w:t xml:space="preserve"> [If an author has changed affiliation, their affiliation </w:t>
      </w:r>
      <w:r w:rsidRPr="00577B6E">
        <w:rPr>
          <w:rStyle w:val="Hyperlink"/>
          <w:i/>
          <w:iCs/>
          <w:color w:val="385623" w:themeColor="accent6" w:themeShade="80"/>
          <w:u w:val="none"/>
        </w:rPr>
        <w:t>at the time of the research</w:t>
      </w:r>
      <w:r w:rsidRPr="00577B6E">
        <w:rPr>
          <w:rStyle w:val="Hyperlink"/>
          <w:color w:val="385623" w:themeColor="accent6" w:themeShade="80"/>
          <w:u w:val="none"/>
        </w:rPr>
        <w:t xml:space="preserve"> should be listed in the byline and here, followed by a new paragraph with their new affiliation and contact information.]</w:t>
      </w:r>
    </w:p>
    <w:p w14:paraId="3CB173C0" w14:textId="57128095" w:rsidR="00E1485E" w:rsidRDefault="00E1485E" w:rsidP="000B5AF1"/>
    <w:p w14:paraId="7BDBC6EA" w14:textId="5EAF6FCE" w:rsidR="00577B6E" w:rsidRPr="00577B6E" w:rsidRDefault="00577B6E" w:rsidP="00577B6E">
      <w:pPr>
        <w:spacing w:line="240" w:lineRule="auto"/>
        <w:rPr>
          <w:color w:val="385623" w:themeColor="accent6" w:themeShade="80"/>
        </w:rPr>
      </w:pPr>
      <w:r w:rsidRPr="00577B6E">
        <w:rPr>
          <w:color w:val="385623" w:themeColor="accent6" w:themeShade="80"/>
        </w:rPr>
        <w:t>[Note whether all authors’ emails can be shared, or just corresponding author, or any combination. Our publishing system requires an email for each author, but it doesn’t have to be displayed.]</w:t>
      </w:r>
    </w:p>
    <w:p w14:paraId="1DD9F7BC" w14:textId="77777777" w:rsidR="000B5AF1" w:rsidRDefault="000B5AF1" w:rsidP="00577B6E">
      <w:pPr>
        <w:pStyle w:val="Heading1"/>
      </w:pPr>
      <w:r>
        <w:t>Disclosure(s)</w:t>
      </w:r>
      <w:r w:rsidRPr="000B5AF1">
        <w:t xml:space="preserve"> </w:t>
      </w:r>
    </w:p>
    <w:p w14:paraId="4E01B526" w14:textId="77777777" w:rsidR="000B5AF1" w:rsidRDefault="000B5AF1" w:rsidP="000B5AF1"/>
    <w:p w14:paraId="37B8D9E9" w14:textId="77777777" w:rsidR="000B5AF1" w:rsidRDefault="006C12DE" w:rsidP="00577B6E">
      <w:pPr>
        <w:pStyle w:val="Heading1"/>
      </w:pPr>
      <w:r>
        <w:t>Funding Disclosure</w:t>
      </w:r>
    </w:p>
    <w:p w14:paraId="498C8434" w14:textId="77777777" w:rsidR="006C12DE" w:rsidRDefault="006C12DE" w:rsidP="006C12DE"/>
    <w:p w14:paraId="328F4214" w14:textId="2EB8A073" w:rsidR="006C12DE" w:rsidRPr="006C12DE" w:rsidRDefault="006C12DE" w:rsidP="006C12DE">
      <w:pPr>
        <w:sectPr w:rsidR="006C12DE" w:rsidRPr="006C12DE" w:rsidSect="003C6FF8">
          <w:headerReference w:type="default" r:id="rId10"/>
          <w:footerReference w:type="default" r:id="rId11"/>
          <w:pgSz w:w="12240" w:h="15840" w:code="1"/>
          <w:pgMar w:top="1440" w:right="1440" w:bottom="1440" w:left="1440" w:header="720" w:footer="864" w:gutter="0"/>
          <w:cols w:space="720"/>
          <w:docGrid w:linePitch="360"/>
        </w:sectPr>
      </w:pPr>
    </w:p>
    <w:p w14:paraId="1FDB1C57" w14:textId="72E15D21" w:rsidR="006C12DE" w:rsidRPr="006C12DE" w:rsidRDefault="006C12DE" w:rsidP="006C12DE">
      <w:pPr>
        <w:spacing w:line="240" w:lineRule="auto"/>
        <w:rPr>
          <w:color w:val="385623" w:themeColor="accent6" w:themeShade="80"/>
        </w:rPr>
      </w:pPr>
      <w:r w:rsidRPr="006C12DE">
        <w:rPr>
          <w:color w:val="385623" w:themeColor="accent6" w:themeShade="80"/>
        </w:rPr>
        <w:lastRenderedPageBreak/>
        <w:t xml:space="preserve">[MAIN MANUSCRIPT TEMPLATE—Upload FIRST, without title page, in JAFSCD’s </w:t>
      </w:r>
      <w:r w:rsidRPr="006C12DE">
        <w:rPr>
          <w:i/>
          <w:iCs/>
          <w:color w:val="385623" w:themeColor="accent6" w:themeShade="80"/>
        </w:rPr>
        <w:t>Manuscript FastTrack</w:t>
      </w:r>
      <w:r w:rsidRPr="006C12DE">
        <w:rPr>
          <w:color w:val="385623" w:themeColor="accent6" w:themeShade="80"/>
        </w:rPr>
        <w:t xml:space="preserve"> editorial management system]</w:t>
      </w:r>
    </w:p>
    <w:p w14:paraId="4ABEBF03" w14:textId="77777777" w:rsidR="006C12DE" w:rsidRDefault="006C12DE" w:rsidP="00577B6E"/>
    <w:p w14:paraId="3CE6D9D9" w14:textId="5AC3AD45" w:rsidR="00E1485E" w:rsidRPr="00577B6E" w:rsidRDefault="00E1485E" w:rsidP="00577B6E">
      <w:pPr>
        <w:pStyle w:val="Heading1"/>
      </w:pPr>
      <w:r w:rsidRPr="00577B6E">
        <w:t xml:space="preserve">Abstract </w:t>
      </w:r>
    </w:p>
    <w:p w14:paraId="7F4038D6" w14:textId="4D96EA50" w:rsidR="00E1485E" w:rsidRDefault="00E1485E" w:rsidP="00577B6E">
      <w:r>
        <w:t xml:space="preserve">Up to </w:t>
      </w:r>
      <w:r w:rsidR="006C12DE">
        <w:t>30</w:t>
      </w:r>
      <w:r>
        <w:t>0 words</w:t>
      </w:r>
    </w:p>
    <w:p w14:paraId="47B1A574" w14:textId="77777777" w:rsidR="00E1485E" w:rsidRPr="00331960" w:rsidRDefault="00E1485E" w:rsidP="00577B6E">
      <w:pPr>
        <w:pStyle w:val="Heading1"/>
      </w:pPr>
      <w:bookmarkStart w:id="0" w:name="42000"/>
      <w:bookmarkEnd w:id="0"/>
      <w:r w:rsidRPr="00331960">
        <w:t>Key</w:t>
      </w:r>
      <w:r w:rsidR="000B5AF1">
        <w:t>w</w:t>
      </w:r>
      <w:r w:rsidRPr="00331960">
        <w:t xml:space="preserve">ords </w:t>
      </w:r>
    </w:p>
    <w:p w14:paraId="05251BD3" w14:textId="10BA1643" w:rsidR="00E1485E" w:rsidRDefault="00E1485E" w:rsidP="00577B6E">
      <w:r>
        <w:t>Up to 10 keywords</w:t>
      </w:r>
    </w:p>
    <w:p w14:paraId="238273FD" w14:textId="77777777" w:rsidR="00E1485E" w:rsidRDefault="00E1485E" w:rsidP="00577B6E">
      <w:pPr>
        <w:pStyle w:val="Heading1"/>
      </w:pPr>
      <w:r w:rsidRPr="006462A8">
        <w:t xml:space="preserve">Introduction </w:t>
      </w:r>
      <w:r w:rsidRPr="00613BC2">
        <w:t>and Literature Review</w:t>
      </w:r>
      <w:r w:rsidR="000809D1">
        <w:t xml:space="preserve"> </w:t>
      </w:r>
    </w:p>
    <w:p w14:paraId="5EA87611" w14:textId="77777777" w:rsidR="000B5AF1" w:rsidRPr="00577B6E" w:rsidRDefault="000B5AF1" w:rsidP="00577B6E">
      <w:pPr>
        <w:pStyle w:val="Heading2"/>
      </w:pPr>
      <w:bookmarkStart w:id="1" w:name="29000"/>
      <w:bookmarkEnd w:id="1"/>
      <w:r w:rsidRPr="00577B6E">
        <w:t>Subhead: Heading 2</w:t>
      </w:r>
    </w:p>
    <w:p w14:paraId="7FC65D1D" w14:textId="77777777" w:rsidR="000B5AF1" w:rsidRPr="000B5AF1" w:rsidRDefault="000B5AF1" w:rsidP="00577B6E">
      <w:pPr>
        <w:pStyle w:val="Heading3"/>
      </w:pPr>
      <w:r>
        <w:t>Subhead: Heading 3</w:t>
      </w:r>
    </w:p>
    <w:p w14:paraId="77EF13CC" w14:textId="77777777" w:rsidR="000B5AF1" w:rsidRDefault="000B5AF1" w:rsidP="00577B6E"/>
    <w:p w14:paraId="29D77977" w14:textId="77777777" w:rsidR="00E1485E" w:rsidRDefault="00E1485E" w:rsidP="00577B6E">
      <w:pPr>
        <w:pStyle w:val="Heading1"/>
      </w:pPr>
      <w:r w:rsidRPr="000B5AF1">
        <w:t xml:space="preserve">Applied Research Methods </w:t>
      </w:r>
    </w:p>
    <w:p w14:paraId="4A5B838D" w14:textId="77777777" w:rsidR="000B5AF1" w:rsidRDefault="000B5AF1" w:rsidP="00577B6E"/>
    <w:p w14:paraId="33D29057" w14:textId="77777777" w:rsidR="00E1485E" w:rsidRDefault="00E1485E" w:rsidP="00577B6E">
      <w:pPr>
        <w:pStyle w:val="Heading1"/>
      </w:pPr>
      <w:bookmarkStart w:id="2" w:name="30000"/>
      <w:bookmarkStart w:id="3" w:name="31000"/>
      <w:bookmarkEnd w:id="2"/>
      <w:bookmarkEnd w:id="3"/>
      <w:r w:rsidRPr="006462A8">
        <w:t>Results</w:t>
      </w:r>
      <w:r w:rsidRPr="00613BC2">
        <w:t xml:space="preserve"> </w:t>
      </w:r>
    </w:p>
    <w:p w14:paraId="2FF82476" w14:textId="77777777" w:rsidR="000B5AF1" w:rsidRDefault="000B5AF1" w:rsidP="00577B6E"/>
    <w:p w14:paraId="5D9B87F3" w14:textId="77777777" w:rsidR="00E1485E" w:rsidRPr="000B5AF1" w:rsidRDefault="00E1485E" w:rsidP="00577B6E">
      <w:pPr>
        <w:pStyle w:val="Heading1"/>
      </w:pPr>
      <w:bookmarkStart w:id="4" w:name="32000"/>
      <w:bookmarkEnd w:id="4"/>
      <w:r w:rsidRPr="000B5AF1">
        <w:t xml:space="preserve">Discussion </w:t>
      </w:r>
    </w:p>
    <w:p w14:paraId="32BB6140" w14:textId="77777777" w:rsidR="000809D1" w:rsidRDefault="000809D1" w:rsidP="00577B6E">
      <w:bookmarkStart w:id="5" w:name="33000"/>
      <w:bookmarkEnd w:id="5"/>
    </w:p>
    <w:p w14:paraId="598EA446" w14:textId="77777777" w:rsidR="00E1485E" w:rsidRPr="000B5AF1" w:rsidRDefault="00E1485E" w:rsidP="00577B6E">
      <w:pPr>
        <w:pStyle w:val="Heading1"/>
      </w:pPr>
      <w:r w:rsidRPr="000B5AF1">
        <w:lastRenderedPageBreak/>
        <w:t xml:space="preserve">Conclusions </w:t>
      </w:r>
    </w:p>
    <w:p w14:paraId="5040EAF8" w14:textId="77777777" w:rsidR="000809D1" w:rsidRDefault="000809D1" w:rsidP="00577B6E">
      <w:bookmarkStart w:id="6" w:name="35000"/>
      <w:bookmarkEnd w:id="6"/>
    </w:p>
    <w:p w14:paraId="65830841" w14:textId="7FBD0506" w:rsidR="00E1485E" w:rsidRDefault="00E1485E" w:rsidP="00577B6E">
      <w:pPr>
        <w:pStyle w:val="Heading1"/>
      </w:pPr>
      <w:r w:rsidRPr="000B5AF1">
        <w:t xml:space="preserve">Acknowledgments </w:t>
      </w:r>
    </w:p>
    <w:p w14:paraId="6EE08F7C" w14:textId="77777777" w:rsidR="000B5AF1" w:rsidRDefault="000B5AF1" w:rsidP="00577B6E"/>
    <w:p w14:paraId="37ED7B23" w14:textId="77777777" w:rsidR="000B5AF1" w:rsidRDefault="000B5AF1" w:rsidP="00577B6E">
      <w:pPr>
        <w:pStyle w:val="Heading1"/>
      </w:pPr>
      <w:r w:rsidRPr="005B6A37">
        <w:t>References</w:t>
      </w:r>
    </w:p>
    <w:p w14:paraId="2C99C78E" w14:textId="77777777" w:rsidR="000B5AF1" w:rsidRDefault="000B5AF1" w:rsidP="00577B6E"/>
    <w:p w14:paraId="22896443" w14:textId="77777777" w:rsidR="00E1485E" w:rsidRPr="006462A8" w:rsidRDefault="00E1485E" w:rsidP="00577B6E">
      <w:pPr>
        <w:pStyle w:val="Heading1"/>
      </w:pPr>
      <w:r w:rsidRPr="006462A8">
        <w:t xml:space="preserve">Appendices </w:t>
      </w:r>
    </w:p>
    <w:p w14:paraId="0BD8115F" w14:textId="77777777" w:rsidR="000809D1" w:rsidRDefault="000809D1" w:rsidP="00577B6E"/>
    <w:p w14:paraId="7B1F115F" w14:textId="77777777" w:rsidR="00E1485E" w:rsidRPr="009114A3" w:rsidRDefault="00E1485E" w:rsidP="00577B6E"/>
    <w:sectPr w:rsidR="00E1485E" w:rsidRPr="009114A3" w:rsidSect="003C6FF8">
      <w:headerReference w:type="default" r:id="rId12"/>
      <w:footerReference w:type="default" r:id="rId13"/>
      <w:pgSz w:w="12240" w:h="15840" w:code="1"/>
      <w:pgMar w:top="1440" w:right="1440" w:bottom="1440" w:left="1440" w:header="720" w:footer="86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973B4" w14:textId="77777777" w:rsidR="00090DD0" w:rsidRDefault="00090DD0">
      <w:r>
        <w:separator/>
      </w:r>
    </w:p>
  </w:endnote>
  <w:endnote w:type="continuationSeparator" w:id="0">
    <w:p w14:paraId="44A0E8D0" w14:textId="77777777" w:rsidR="00090DD0" w:rsidRDefault="00090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984CB" w14:textId="77777777" w:rsidR="003C1F3A" w:rsidRDefault="003C1F3A" w:rsidP="00E1485E">
    <w:pPr>
      <w:pStyle w:val="Footer"/>
      <w:tabs>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712E4" w14:textId="21371FAF" w:rsidR="003C1F3A" w:rsidRDefault="003C1F3A" w:rsidP="00577B6E">
    <w:pPr>
      <w:pStyle w:val="Footer"/>
      <w:tabs>
        <w:tab w:val="clear" w:pos="4320"/>
        <w:tab w:val="clear" w:pos="8640"/>
        <w:tab w:val="center" w:pos="4680"/>
        <w:tab w:val="right" w:pos="9360"/>
      </w:tabs>
    </w:pPr>
    <w:r>
      <w:rPr>
        <w:rStyle w:val="PageNumber"/>
      </w:rPr>
      <w:fldChar w:fldCharType="begin"/>
    </w:r>
    <w:r>
      <w:rPr>
        <w:rStyle w:val="PageNumber"/>
      </w:rPr>
      <w:instrText xml:space="preserve"> PAGE </w:instrText>
    </w:r>
    <w:r>
      <w:rPr>
        <w:rStyle w:val="PageNumber"/>
      </w:rPr>
      <w:fldChar w:fldCharType="separate"/>
    </w:r>
    <w:r w:rsidR="00FF6167">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C6939" w14:textId="77777777" w:rsidR="00090DD0" w:rsidRDefault="00090DD0">
      <w:r>
        <w:separator/>
      </w:r>
    </w:p>
  </w:footnote>
  <w:footnote w:type="continuationSeparator" w:id="0">
    <w:p w14:paraId="64029DD5" w14:textId="77777777" w:rsidR="00090DD0" w:rsidRDefault="00090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453C0" w14:textId="77777777" w:rsidR="003C1F3A" w:rsidRDefault="003C1F3A" w:rsidP="00E1485E">
    <w:pPr>
      <w:pStyle w:val="Header"/>
      <w:tabs>
        <w:tab w:val="clear" w:pos="4320"/>
        <w:tab w:val="clear" w:pos="8640"/>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6BDDD" w14:textId="77777777" w:rsidR="003C1F3A" w:rsidRDefault="003C1F3A" w:rsidP="00E1485E">
    <w:pPr>
      <w:pStyle w:val="Header"/>
      <w:tabs>
        <w:tab w:val="clear" w:pos="4320"/>
        <w:tab w:val="clear" w:pos="8640"/>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2E0C3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BDA4C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A9E10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E7A9A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1D6F0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EACC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82E4F9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68A6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C2AA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BC63F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6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a1MDYwNzIxNzYxMjBV0lEKTi0uzszPAykwqgUAM7YaGywAAAA="/>
  </w:docVars>
  <w:rsids>
    <w:rsidRoot w:val="009114A3"/>
    <w:rsid w:val="000076F1"/>
    <w:rsid w:val="00047674"/>
    <w:rsid w:val="00075DFE"/>
    <w:rsid w:val="000809D1"/>
    <w:rsid w:val="0008731E"/>
    <w:rsid w:val="00090DD0"/>
    <w:rsid w:val="000B5AF1"/>
    <w:rsid w:val="000D5929"/>
    <w:rsid w:val="000E033C"/>
    <w:rsid w:val="00104EBE"/>
    <w:rsid w:val="0011557E"/>
    <w:rsid w:val="00122DFF"/>
    <w:rsid w:val="00153D21"/>
    <w:rsid w:val="001D3147"/>
    <w:rsid w:val="001F10EB"/>
    <w:rsid w:val="001F75D9"/>
    <w:rsid w:val="00261BB5"/>
    <w:rsid w:val="00262ED5"/>
    <w:rsid w:val="00267860"/>
    <w:rsid w:val="002756F5"/>
    <w:rsid w:val="0028169D"/>
    <w:rsid w:val="0028422C"/>
    <w:rsid w:val="002C10C8"/>
    <w:rsid w:val="002D4135"/>
    <w:rsid w:val="002F3B94"/>
    <w:rsid w:val="003364FB"/>
    <w:rsid w:val="003400AC"/>
    <w:rsid w:val="003560A3"/>
    <w:rsid w:val="00371CFB"/>
    <w:rsid w:val="0038346C"/>
    <w:rsid w:val="003849C0"/>
    <w:rsid w:val="003A17E0"/>
    <w:rsid w:val="003C1F3A"/>
    <w:rsid w:val="003C6FF8"/>
    <w:rsid w:val="004619AF"/>
    <w:rsid w:val="00467739"/>
    <w:rsid w:val="004B7960"/>
    <w:rsid w:val="004D1972"/>
    <w:rsid w:val="004E0A53"/>
    <w:rsid w:val="00506D73"/>
    <w:rsid w:val="005332F8"/>
    <w:rsid w:val="00557331"/>
    <w:rsid w:val="0057262E"/>
    <w:rsid w:val="00577B6E"/>
    <w:rsid w:val="00587D17"/>
    <w:rsid w:val="00595A4A"/>
    <w:rsid w:val="005A302B"/>
    <w:rsid w:val="00606FEA"/>
    <w:rsid w:val="00620189"/>
    <w:rsid w:val="00640663"/>
    <w:rsid w:val="006512E9"/>
    <w:rsid w:val="00696349"/>
    <w:rsid w:val="006C12DE"/>
    <w:rsid w:val="006D5FF4"/>
    <w:rsid w:val="006F07FE"/>
    <w:rsid w:val="00752F49"/>
    <w:rsid w:val="0077120E"/>
    <w:rsid w:val="007F4B60"/>
    <w:rsid w:val="0080781E"/>
    <w:rsid w:val="00890A71"/>
    <w:rsid w:val="008D75D1"/>
    <w:rsid w:val="009114A3"/>
    <w:rsid w:val="009B6533"/>
    <w:rsid w:val="009F523A"/>
    <w:rsid w:val="00A00D58"/>
    <w:rsid w:val="00A375E1"/>
    <w:rsid w:val="00A41ED9"/>
    <w:rsid w:val="00A521DC"/>
    <w:rsid w:val="00A6404D"/>
    <w:rsid w:val="00A95689"/>
    <w:rsid w:val="00AA00E4"/>
    <w:rsid w:val="00AD5165"/>
    <w:rsid w:val="00AF52EF"/>
    <w:rsid w:val="00B03597"/>
    <w:rsid w:val="00B0723F"/>
    <w:rsid w:val="00BC4B21"/>
    <w:rsid w:val="00C30BA6"/>
    <w:rsid w:val="00C501AE"/>
    <w:rsid w:val="00C86A02"/>
    <w:rsid w:val="00CA1C50"/>
    <w:rsid w:val="00CB0CCC"/>
    <w:rsid w:val="00CB4156"/>
    <w:rsid w:val="00CD0276"/>
    <w:rsid w:val="00D1224F"/>
    <w:rsid w:val="00D56F47"/>
    <w:rsid w:val="00D63BEA"/>
    <w:rsid w:val="00DA3274"/>
    <w:rsid w:val="00DD71F3"/>
    <w:rsid w:val="00DF74BE"/>
    <w:rsid w:val="00E04BAC"/>
    <w:rsid w:val="00E06070"/>
    <w:rsid w:val="00E1485E"/>
    <w:rsid w:val="00E27F0A"/>
    <w:rsid w:val="00E3286B"/>
    <w:rsid w:val="00E42BED"/>
    <w:rsid w:val="00E46D0A"/>
    <w:rsid w:val="00E71130"/>
    <w:rsid w:val="00E93D1E"/>
    <w:rsid w:val="00ED24C3"/>
    <w:rsid w:val="00EF7405"/>
    <w:rsid w:val="00F34DEC"/>
    <w:rsid w:val="00F948B2"/>
    <w:rsid w:val="00FF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DC6F8"/>
  <w15:chartTrackingRefBased/>
  <w15:docId w15:val="{22DC6EB7-0D52-4CAC-B5DC-5B0063C2B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7B6E"/>
    <w:pPr>
      <w:widowControl w:val="0"/>
      <w:tabs>
        <w:tab w:val="left" w:pos="720"/>
      </w:tabs>
      <w:spacing w:line="480" w:lineRule="auto"/>
    </w:pPr>
    <w:rPr>
      <w:sz w:val="24"/>
      <w:szCs w:val="24"/>
    </w:rPr>
  </w:style>
  <w:style w:type="paragraph" w:styleId="Heading1">
    <w:name w:val="heading 1"/>
    <w:basedOn w:val="Normal"/>
    <w:next w:val="Normal"/>
    <w:qFormat/>
    <w:rsid w:val="00577B6E"/>
    <w:pPr>
      <w:keepNext/>
      <w:keepLines/>
      <w:suppressAutoHyphens/>
      <w:spacing w:before="480"/>
      <w:outlineLvl w:val="0"/>
    </w:pPr>
    <w:rPr>
      <w:rFonts w:cs="Arial"/>
      <w:b/>
      <w:bCs/>
      <w:kern w:val="32"/>
      <w:szCs w:val="32"/>
    </w:rPr>
  </w:style>
  <w:style w:type="paragraph" w:styleId="Heading2">
    <w:name w:val="heading 2"/>
    <w:basedOn w:val="Normal"/>
    <w:next w:val="Normal"/>
    <w:qFormat/>
    <w:rsid w:val="00577B6E"/>
    <w:pPr>
      <w:keepNext/>
      <w:keepLines/>
      <w:suppressAutoHyphens/>
      <w:spacing w:before="360"/>
      <w:outlineLvl w:val="1"/>
    </w:pPr>
    <w:rPr>
      <w:rFonts w:cs="Arial"/>
      <w:b/>
      <w:bCs/>
      <w:i/>
      <w:iCs/>
      <w:szCs w:val="28"/>
    </w:rPr>
  </w:style>
  <w:style w:type="paragraph" w:styleId="Heading3">
    <w:name w:val="heading 3"/>
    <w:basedOn w:val="Normal"/>
    <w:next w:val="Normal"/>
    <w:link w:val="Heading3Char"/>
    <w:unhideWhenUsed/>
    <w:qFormat/>
    <w:rsid w:val="00577B6E"/>
    <w:pPr>
      <w:keepNext/>
      <w:keepLines/>
      <w:suppressAutoHyphens/>
      <w:spacing w:before="360"/>
      <w:outlineLvl w:val="2"/>
    </w:pPr>
    <w:rPr>
      <w:rFonts w:eastAsiaTheme="majorEastAsia" w:cstheme="majorBidi"/>
      <w:bCs/>
      <w:i/>
      <w:szCs w:val="26"/>
    </w:rPr>
  </w:style>
  <w:style w:type="paragraph" w:styleId="Heading4">
    <w:name w:val="heading 4"/>
    <w:basedOn w:val="Normal"/>
    <w:next w:val="Normal"/>
    <w:qFormat/>
    <w:rsid w:val="000B5AF1"/>
    <w:pPr>
      <w:keepNext/>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114A3"/>
    <w:rPr>
      <w:color w:val="0000FF"/>
      <w:u w:val="single"/>
    </w:rPr>
  </w:style>
  <w:style w:type="paragraph" w:styleId="Header">
    <w:name w:val="header"/>
    <w:basedOn w:val="Normal"/>
    <w:rsid w:val="00E1485E"/>
    <w:pPr>
      <w:tabs>
        <w:tab w:val="center" w:pos="4320"/>
        <w:tab w:val="right" w:pos="8640"/>
      </w:tabs>
    </w:pPr>
  </w:style>
  <w:style w:type="paragraph" w:styleId="Footer">
    <w:name w:val="footer"/>
    <w:basedOn w:val="Normal"/>
    <w:rsid w:val="00E1485E"/>
    <w:pPr>
      <w:tabs>
        <w:tab w:val="center" w:pos="4320"/>
        <w:tab w:val="right" w:pos="8640"/>
      </w:tabs>
    </w:pPr>
  </w:style>
  <w:style w:type="character" w:styleId="PageNumber">
    <w:name w:val="page number"/>
    <w:basedOn w:val="DefaultParagraphFont"/>
    <w:rsid w:val="00E1485E"/>
  </w:style>
  <w:style w:type="character" w:customStyle="1" w:styleId="Heading3Char">
    <w:name w:val="Heading 3 Char"/>
    <w:basedOn w:val="DefaultParagraphFont"/>
    <w:link w:val="Heading3"/>
    <w:rsid w:val="00577B6E"/>
    <w:rPr>
      <w:rFonts w:eastAsiaTheme="majorEastAsia" w:cstheme="majorBidi"/>
      <w:bCs/>
      <w:i/>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qpublic@blueu.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smithtickens@stateu.ed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mith-jones@greenext.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SAMPLE TITLE PAGE</vt:lpstr>
    </vt:vector>
  </TitlesOfParts>
  <Company/>
  <LinksUpToDate>false</LinksUpToDate>
  <CharactersWithSpaces>1938</CharactersWithSpaces>
  <SharedDoc>false</SharedDoc>
  <HLinks>
    <vt:vector size="18" baseType="variant">
      <vt:variant>
        <vt:i4>3080285</vt:i4>
      </vt:variant>
      <vt:variant>
        <vt:i4>6</vt:i4>
      </vt:variant>
      <vt:variant>
        <vt:i4>0</vt:i4>
      </vt:variant>
      <vt:variant>
        <vt:i4>5</vt:i4>
      </vt:variant>
      <vt:variant>
        <vt:lpwstr>mailto:smith-jones@greenext.org</vt:lpwstr>
      </vt:variant>
      <vt:variant>
        <vt:lpwstr/>
      </vt:variant>
      <vt:variant>
        <vt:i4>7340102</vt:i4>
      </vt:variant>
      <vt:variant>
        <vt:i4>3</vt:i4>
      </vt:variant>
      <vt:variant>
        <vt:i4>0</vt:i4>
      </vt:variant>
      <vt:variant>
        <vt:i4>5</vt:i4>
      </vt:variant>
      <vt:variant>
        <vt:lpwstr>mailto:jqpublic@blueu.edu</vt:lpwstr>
      </vt:variant>
      <vt:variant>
        <vt:lpwstr/>
      </vt:variant>
      <vt:variant>
        <vt:i4>2490372</vt:i4>
      </vt:variant>
      <vt:variant>
        <vt:i4>0</vt:i4>
      </vt:variant>
      <vt:variant>
        <vt:i4>0</vt:i4>
      </vt:variant>
      <vt:variant>
        <vt:i4>5</vt:i4>
      </vt:variant>
      <vt:variant>
        <vt:lpwstr>mailto:asmithtickens@stateu.edu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TITLE PAGE</dc:title>
  <dc:subject/>
  <dc:creator>Amy Christian</dc:creator>
  <cp:keywords/>
  <dc:description/>
  <cp:lastModifiedBy>Amy Christian</cp:lastModifiedBy>
  <cp:revision>2</cp:revision>
  <dcterms:created xsi:type="dcterms:W3CDTF">2021-03-21T22:31:00Z</dcterms:created>
  <dcterms:modified xsi:type="dcterms:W3CDTF">2021-03-21T22:31:00Z</dcterms:modified>
</cp:coreProperties>
</file>